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568" w:rsidRDefault="00471568" w:rsidP="00D853AA">
      <w:pPr>
        <w:pStyle w:val="Bezmezer"/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  <w:lang w:eastAsia="cs-CZ"/>
        </w:rPr>
      </w:pPr>
    </w:p>
    <w:p w:rsidR="00D853AA" w:rsidRPr="00C17DF5" w:rsidRDefault="00D853AA" w:rsidP="00D853AA">
      <w:pPr>
        <w:pStyle w:val="Bezmezer"/>
        <w:rPr>
          <w:sz w:val="24"/>
          <w:szCs w:val="24"/>
          <w:highlight w:val="yellow"/>
        </w:rPr>
      </w:pPr>
      <w:r w:rsidRPr="00C17DF5">
        <w:rPr>
          <w:sz w:val="24"/>
          <w:szCs w:val="24"/>
          <w:highlight w:val="yellow"/>
        </w:rPr>
        <w:t xml:space="preserve">Rozpočtová opatření v roce </w:t>
      </w:r>
      <w:r w:rsidR="00B368A1" w:rsidRPr="00C17DF5">
        <w:rPr>
          <w:sz w:val="24"/>
          <w:szCs w:val="24"/>
          <w:highlight w:val="yellow"/>
        </w:rPr>
        <w:t>2018</w:t>
      </w:r>
    </w:p>
    <w:p w:rsidR="00D853AA" w:rsidRPr="00C17DF5" w:rsidRDefault="00D853AA" w:rsidP="00D853AA">
      <w:pPr>
        <w:pStyle w:val="Bezmezer"/>
        <w:rPr>
          <w:sz w:val="24"/>
          <w:szCs w:val="24"/>
        </w:rPr>
      </w:pPr>
      <w:r w:rsidRPr="00C17DF5">
        <w:rPr>
          <w:sz w:val="24"/>
          <w:szCs w:val="24"/>
          <w:highlight w:val="yellow"/>
        </w:rPr>
        <w:t xml:space="preserve">Rozpočet na rok </w:t>
      </w:r>
      <w:proofErr w:type="gramStart"/>
      <w:r w:rsidRPr="00C17DF5">
        <w:rPr>
          <w:sz w:val="24"/>
          <w:szCs w:val="24"/>
          <w:highlight w:val="yellow"/>
        </w:rPr>
        <w:t>201</w:t>
      </w:r>
      <w:r w:rsidR="00B368A1" w:rsidRPr="00C17DF5">
        <w:rPr>
          <w:sz w:val="24"/>
          <w:szCs w:val="24"/>
          <w:highlight w:val="yellow"/>
        </w:rPr>
        <w:t>8</w:t>
      </w:r>
      <w:r w:rsidRPr="00C17DF5">
        <w:rPr>
          <w:sz w:val="24"/>
          <w:szCs w:val="24"/>
          <w:highlight w:val="yellow"/>
        </w:rPr>
        <w:t xml:space="preserve">  schválen</w:t>
      </w:r>
      <w:proofErr w:type="gramEnd"/>
      <w:r w:rsidRPr="00C17DF5">
        <w:rPr>
          <w:sz w:val="24"/>
          <w:szCs w:val="24"/>
          <w:highlight w:val="yellow"/>
        </w:rPr>
        <w:t xml:space="preserve"> na jednání ZM dne :  1</w:t>
      </w:r>
      <w:r w:rsidR="00471568" w:rsidRPr="00C17DF5">
        <w:rPr>
          <w:sz w:val="24"/>
          <w:szCs w:val="24"/>
          <w:highlight w:val="yellow"/>
        </w:rPr>
        <w:t>3</w:t>
      </w:r>
      <w:r w:rsidRPr="00C17DF5">
        <w:rPr>
          <w:sz w:val="24"/>
          <w:szCs w:val="24"/>
          <w:highlight w:val="yellow"/>
        </w:rPr>
        <w:t>.12.201</w:t>
      </w:r>
      <w:r w:rsidR="00B368A1" w:rsidRPr="00C17DF5">
        <w:rPr>
          <w:sz w:val="24"/>
          <w:szCs w:val="24"/>
          <w:highlight w:val="yellow"/>
        </w:rPr>
        <w:t>7</w:t>
      </w:r>
      <w:r w:rsidRPr="00C17DF5">
        <w:rPr>
          <w:sz w:val="24"/>
          <w:szCs w:val="24"/>
          <w:highlight w:val="yellow"/>
        </w:rPr>
        <w:t xml:space="preserve">  , usnesení číslo : </w:t>
      </w:r>
      <w:r w:rsidR="00780ED4" w:rsidRPr="00C17DF5">
        <w:rPr>
          <w:sz w:val="24"/>
          <w:szCs w:val="24"/>
          <w:highlight w:val="yellow"/>
        </w:rPr>
        <w:t>568</w:t>
      </w:r>
    </w:p>
    <w:p w:rsidR="00D853AA" w:rsidRPr="00471568" w:rsidRDefault="00D853AA" w:rsidP="00D853AA">
      <w:pPr>
        <w:pStyle w:val="Bezmezer"/>
        <w:rPr>
          <w:b/>
          <w:sz w:val="24"/>
          <w:szCs w:val="24"/>
        </w:rPr>
      </w:pPr>
    </w:p>
    <w:p w:rsidR="00B368A1" w:rsidRDefault="00B368A1" w:rsidP="00D853AA">
      <w:pPr>
        <w:pStyle w:val="Bezmezer"/>
      </w:pPr>
    </w:p>
    <w:p w:rsidR="00471568" w:rsidRDefault="00471568" w:rsidP="00D853AA">
      <w:pPr>
        <w:pStyle w:val="Bezmezer"/>
      </w:pPr>
    </w:p>
    <w:p w:rsidR="00471568" w:rsidRDefault="00471568" w:rsidP="00D853AA">
      <w:pPr>
        <w:pStyle w:val="Bezmezer"/>
      </w:pPr>
    </w:p>
    <w:p w:rsidR="00471568" w:rsidRDefault="00471568" w:rsidP="00D853AA">
      <w:pPr>
        <w:pStyle w:val="Bezmezer"/>
      </w:pPr>
    </w:p>
    <w:p w:rsidR="00C17DF5" w:rsidRPr="00C17DF5" w:rsidRDefault="00C17DF5" w:rsidP="00D853AA">
      <w:pPr>
        <w:pStyle w:val="Bezmezer"/>
        <w:rPr>
          <w:b/>
          <w:color w:val="FF0000"/>
          <w:sz w:val="24"/>
          <w:szCs w:val="24"/>
        </w:rPr>
      </w:pPr>
      <w:r w:rsidRPr="00C17DF5">
        <w:rPr>
          <w:b/>
          <w:color w:val="FF0000"/>
          <w:sz w:val="24"/>
          <w:szCs w:val="24"/>
        </w:rPr>
        <w:t>Rozpočtové opatření č.</w:t>
      </w:r>
      <w:r>
        <w:rPr>
          <w:b/>
          <w:color w:val="FF0000"/>
          <w:sz w:val="24"/>
          <w:szCs w:val="24"/>
        </w:rPr>
        <w:t>1</w:t>
      </w:r>
      <w:r w:rsidRPr="00C17DF5">
        <w:rPr>
          <w:b/>
          <w:color w:val="FF0000"/>
          <w:sz w:val="24"/>
          <w:szCs w:val="24"/>
        </w:rPr>
        <w:t>, schválené usnesením č. 588 na jednání ZM dne 28.2.2018</w:t>
      </w:r>
    </w:p>
    <w:p w:rsidR="00C17DF5" w:rsidRDefault="00C17DF5" w:rsidP="00D853AA">
      <w:pPr>
        <w:pStyle w:val="Bezmezer"/>
      </w:pPr>
    </w:p>
    <w:p w:rsidR="00D853AA" w:rsidRDefault="00D853AA" w:rsidP="00D853AA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ZM schvaluje rozpočtovou změnu</w:t>
      </w:r>
    </w:p>
    <w:p w:rsidR="00D853AA" w:rsidRDefault="00D853AA" w:rsidP="00D853AA">
      <w:pPr>
        <w:pStyle w:val="Bezmezer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dotace na výkon státní správy                           RS   </w:t>
      </w:r>
      <w:proofErr w:type="gramStart"/>
      <w:r>
        <w:rPr>
          <w:b/>
          <w:sz w:val="24"/>
          <w:szCs w:val="24"/>
        </w:rPr>
        <w:t>3.</w:t>
      </w:r>
      <w:r w:rsidR="00B368A1">
        <w:rPr>
          <w:b/>
          <w:sz w:val="24"/>
          <w:szCs w:val="24"/>
        </w:rPr>
        <w:t>860  tis.</w:t>
      </w:r>
      <w:proofErr w:type="gramEnd"/>
      <w:r w:rsidR="00B368A1">
        <w:rPr>
          <w:b/>
          <w:sz w:val="24"/>
          <w:szCs w:val="24"/>
        </w:rPr>
        <w:t xml:space="preserve"> Kč       </w:t>
      </w:r>
      <w:r>
        <w:rPr>
          <w:b/>
          <w:sz w:val="24"/>
          <w:szCs w:val="24"/>
        </w:rPr>
        <w:t xml:space="preserve">RU  +  </w:t>
      </w:r>
      <w:r w:rsidR="00B368A1">
        <w:rPr>
          <w:b/>
          <w:sz w:val="24"/>
          <w:szCs w:val="24"/>
        </w:rPr>
        <w:t>263,6</w:t>
      </w:r>
      <w:r>
        <w:rPr>
          <w:b/>
          <w:sz w:val="24"/>
          <w:szCs w:val="24"/>
        </w:rPr>
        <w:t xml:space="preserve">  tis. Kč</w:t>
      </w:r>
    </w:p>
    <w:p w:rsidR="00D853AA" w:rsidRDefault="00D853AA" w:rsidP="0047156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rezerva k </w:t>
      </w:r>
      <w:proofErr w:type="spellStart"/>
      <w:proofErr w:type="gramStart"/>
      <w:r>
        <w:rPr>
          <w:b/>
          <w:sz w:val="24"/>
          <w:szCs w:val="24"/>
        </w:rPr>
        <w:t>výd.části</w:t>
      </w:r>
      <w:proofErr w:type="spellEnd"/>
      <w:proofErr w:type="gramEnd"/>
      <w:r>
        <w:rPr>
          <w:b/>
          <w:sz w:val="24"/>
          <w:szCs w:val="24"/>
        </w:rPr>
        <w:t xml:space="preserve"> rozpočtu                              RS  </w:t>
      </w:r>
      <w:r w:rsidR="00471568">
        <w:rPr>
          <w:b/>
          <w:sz w:val="24"/>
          <w:szCs w:val="24"/>
        </w:rPr>
        <w:t>1.383</w:t>
      </w:r>
      <w:r>
        <w:rPr>
          <w:b/>
          <w:sz w:val="24"/>
          <w:szCs w:val="24"/>
        </w:rPr>
        <w:t xml:space="preserve">  tis. Kč      </w:t>
      </w:r>
      <w:r w:rsidR="004715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RU   </w:t>
      </w:r>
      <w:r w:rsidR="00471568">
        <w:rPr>
          <w:b/>
          <w:sz w:val="24"/>
          <w:szCs w:val="24"/>
        </w:rPr>
        <w:t>+ 263,6</w:t>
      </w:r>
      <w:r>
        <w:rPr>
          <w:b/>
          <w:sz w:val="24"/>
          <w:szCs w:val="24"/>
        </w:rPr>
        <w:t xml:space="preserve"> tis. Kč                       </w:t>
      </w:r>
    </w:p>
    <w:p w:rsidR="00D853AA" w:rsidRPr="00BB7538" w:rsidRDefault="00D853AA" w:rsidP="00D853AA">
      <w:pPr>
        <w:pBdr>
          <w:bottom w:val="single" w:sz="6" w:space="1" w:color="auto"/>
        </w:pBdr>
        <w:rPr>
          <w:b/>
          <w:color w:val="FF0000"/>
        </w:rPr>
      </w:pPr>
    </w:p>
    <w:p w:rsidR="00D853AA" w:rsidRDefault="00D853AA" w:rsidP="00D853AA">
      <w:pPr>
        <w:pStyle w:val="Bezmezer"/>
        <w:rPr>
          <w:b/>
        </w:rPr>
      </w:pPr>
    </w:p>
    <w:p w:rsidR="00D853AA" w:rsidRDefault="00D853AA" w:rsidP="00D853AA">
      <w:pPr>
        <w:pStyle w:val="Bezmezer"/>
        <w:rPr>
          <w:b/>
        </w:rPr>
      </w:pPr>
    </w:p>
    <w:p w:rsidR="00D853AA" w:rsidRDefault="00471568" w:rsidP="00D853AA">
      <w:pPr>
        <w:pStyle w:val="Bezmezer"/>
        <w:rPr>
          <w:b/>
        </w:rPr>
      </w:pPr>
      <w:r>
        <w:rPr>
          <w:b/>
        </w:rPr>
        <w:t xml:space="preserve">Finanční vztah státního rozpočtu k rozpočtu města Boru na rok 2018 v oblasti dotace na výkon státní správy             </w:t>
      </w:r>
      <w:r w:rsidR="00D853AA" w:rsidRPr="00471568">
        <w:rPr>
          <w:b/>
        </w:rPr>
        <w:t>=</w:t>
      </w:r>
      <w:r w:rsidRPr="00471568">
        <w:rPr>
          <w:b/>
        </w:rPr>
        <w:t xml:space="preserve">4.123.600 </w:t>
      </w:r>
      <w:r w:rsidR="00D853AA" w:rsidRPr="00471568">
        <w:rPr>
          <w:b/>
        </w:rPr>
        <w:t>,- Kč</w:t>
      </w:r>
      <w:r w:rsidR="00D853AA" w:rsidRPr="004A7D20">
        <w:t xml:space="preserve">                                 </w:t>
      </w:r>
    </w:p>
    <w:p w:rsidR="00B368A1" w:rsidRDefault="00B368A1" w:rsidP="00D853AA">
      <w:pPr>
        <w:pStyle w:val="Bezmezer"/>
        <w:rPr>
          <w:b/>
        </w:rPr>
      </w:pPr>
    </w:p>
    <w:p w:rsidR="00B368A1" w:rsidRDefault="00B368A1" w:rsidP="00D853AA">
      <w:pPr>
        <w:pStyle w:val="Bezmezer"/>
        <w:rPr>
          <w:b/>
        </w:rPr>
      </w:pPr>
    </w:p>
    <w:p w:rsidR="00B368A1" w:rsidRDefault="00B368A1" w:rsidP="00D853AA">
      <w:pPr>
        <w:pStyle w:val="Bezmezer"/>
        <w:rPr>
          <w:b/>
        </w:rPr>
      </w:pPr>
    </w:p>
    <w:p w:rsidR="00B368A1" w:rsidRDefault="00B368A1" w:rsidP="00D853AA">
      <w:pPr>
        <w:pStyle w:val="Bezmezer"/>
        <w:rPr>
          <w:b/>
        </w:rPr>
      </w:pPr>
    </w:p>
    <w:p w:rsidR="00B368A1" w:rsidRDefault="00B368A1" w:rsidP="00D853AA">
      <w:pPr>
        <w:pStyle w:val="Bezmezer"/>
        <w:rPr>
          <w:b/>
        </w:rPr>
      </w:pPr>
    </w:p>
    <w:p w:rsidR="00B368A1" w:rsidRDefault="00B368A1" w:rsidP="00D853AA">
      <w:pPr>
        <w:pStyle w:val="Bezmezer"/>
        <w:rPr>
          <w:b/>
        </w:rPr>
      </w:pPr>
    </w:p>
    <w:p w:rsidR="00B368A1" w:rsidRDefault="00B368A1" w:rsidP="00D853AA">
      <w:pPr>
        <w:pStyle w:val="Bezmezer"/>
        <w:rPr>
          <w:b/>
        </w:rPr>
      </w:pPr>
    </w:p>
    <w:p w:rsidR="00B368A1" w:rsidRDefault="00B368A1" w:rsidP="00D853AA">
      <w:pPr>
        <w:pStyle w:val="Bezmezer"/>
        <w:rPr>
          <w:b/>
        </w:rPr>
      </w:pPr>
    </w:p>
    <w:p w:rsidR="00B368A1" w:rsidRDefault="00B368A1" w:rsidP="00D853AA">
      <w:pPr>
        <w:pStyle w:val="Bezmezer"/>
        <w:rPr>
          <w:b/>
        </w:rPr>
      </w:pPr>
    </w:p>
    <w:p w:rsidR="00B368A1" w:rsidRDefault="00B368A1" w:rsidP="00D853AA">
      <w:pPr>
        <w:pStyle w:val="Bezmezer"/>
        <w:rPr>
          <w:b/>
        </w:rPr>
      </w:pPr>
    </w:p>
    <w:p w:rsidR="00B368A1" w:rsidRDefault="00B368A1" w:rsidP="00D853AA">
      <w:pPr>
        <w:pStyle w:val="Bezmezer"/>
        <w:rPr>
          <w:b/>
        </w:rPr>
      </w:pPr>
    </w:p>
    <w:p w:rsidR="00B368A1" w:rsidRDefault="00B368A1" w:rsidP="00D853AA">
      <w:pPr>
        <w:pStyle w:val="Bezmezer"/>
        <w:rPr>
          <w:b/>
        </w:rPr>
      </w:pPr>
    </w:p>
    <w:p w:rsidR="00B368A1" w:rsidRDefault="00B368A1" w:rsidP="00D853AA">
      <w:pPr>
        <w:pStyle w:val="Bezmezer"/>
        <w:rPr>
          <w:b/>
        </w:rPr>
      </w:pPr>
    </w:p>
    <w:p w:rsidR="00D853AA" w:rsidRDefault="00D853AA" w:rsidP="00D853AA">
      <w:pPr>
        <w:pStyle w:val="Bezmezer"/>
        <w:rPr>
          <w:b/>
        </w:rPr>
      </w:pPr>
    </w:p>
    <w:p w:rsidR="00471568" w:rsidRDefault="00471568" w:rsidP="00D853AA">
      <w:pPr>
        <w:pStyle w:val="Bezmezer"/>
        <w:rPr>
          <w:b/>
        </w:rPr>
      </w:pPr>
    </w:p>
    <w:p w:rsidR="00471568" w:rsidRDefault="00471568" w:rsidP="00D853AA">
      <w:pPr>
        <w:pStyle w:val="Bezmezer"/>
        <w:rPr>
          <w:b/>
        </w:rPr>
      </w:pPr>
    </w:p>
    <w:p w:rsidR="00471568" w:rsidRDefault="00471568" w:rsidP="00D853AA">
      <w:pPr>
        <w:pStyle w:val="Bezmezer"/>
        <w:rPr>
          <w:b/>
        </w:rPr>
      </w:pPr>
    </w:p>
    <w:p w:rsidR="00471568" w:rsidRDefault="00471568" w:rsidP="00D853AA">
      <w:pPr>
        <w:pStyle w:val="Bezmezer"/>
        <w:rPr>
          <w:b/>
        </w:rPr>
      </w:pPr>
    </w:p>
    <w:p w:rsidR="00D853AA" w:rsidRDefault="00D853AA" w:rsidP="00D853AA">
      <w:pPr>
        <w:pStyle w:val="Bezmezer"/>
        <w:rPr>
          <w:b/>
        </w:rPr>
      </w:pPr>
    </w:p>
    <w:p w:rsidR="00D853AA" w:rsidRDefault="00D853AA" w:rsidP="00D853AA">
      <w:pPr>
        <w:pStyle w:val="Bezmezer"/>
        <w:rPr>
          <w:b/>
        </w:rPr>
      </w:pPr>
    </w:p>
    <w:p w:rsidR="00D853AA" w:rsidRDefault="00D853AA" w:rsidP="00D853AA">
      <w:pPr>
        <w:pStyle w:val="Bezmez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Zprac</w:t>
      </w:r>
      <w:r w:rsidR="00C17DF5">
        <w:rPr>
          <w:b/>
          <w:sz w:val="20"/>
          <w:szCs w:val="20"/>
        </w:rPr>
        <w:t>ovala .</w:t>
      </w:r>
      <w:proofErr w:type="gramEnd"/>
      <w:r w:rsidR="00C17DF5">
        <w:rPr>
          <w:b/>
          <w:sz w:val="20"/>
          <w:szCs w:val="20"/>
        </w:rPr>
        <w:t xml:space="preserve"> :    </w:t>
      </w:r>
      <w:r w:rsidRPr="0037148C">
        <w:rPr>
          <w:b/>
          <w:sz w:val="20"/>
          <w:szCs w:val="20"/>
        </w:rPr>
        <w:t>M. Bezstarosti</w:t>
      </w:r>
      <w:r>
        <w:rPr>
          <w:b/>
          <w:sz w:val="20"/>
          <w:szCs w:val="20"/>
        </w:rPr>
        <w:t xml:space="preserve">    ,  </w:t>
      </w:r>
      <w:r w:rsidR="00780ED4">
        <w:rPr>
          <w:b/>
          <w:sz w:val="20"/>
          <w:szCs w:val="20"/>
        </w:rPr>
        <w:t xml:space="preserve"> 5.1. 2018</w:t>
      </w:r>
    </w:p>
    <w:p w:rsidR="00B368A1" w:rsidRPr="00C17DF5" w:rsidRDefault="00C17DF5" w:rsidP="00D853AA">
      <w:pPr>
        <w:pStyle w:val="Bezmezer"/>
        <w:rPr>
          <w:b/>
          <w:sz w:val="20"/>
          <w:szCs w:val="20"/>
        </w:rPr>
      </w:pPr>
      <w:r w:rsidRPr="00C17DF5">
        <w:rPr>
          <w:b/>
          <w:sz w:val="20"/>
          <w:szCs w:val="20"/>
        </w:rPr>
        <w:t xml:space="preserve">Doplněno     </w:t>
      </w:r>
      <w:proofErr w:type="gramStart"/>
      <w:r w:rsidRPr="00C17DF5">
        <w:rPr>
          <w:b/>
          <w:sz w:val="20"/>
          <w:szCs w:val="20"/>
        </w:rPr>
        <w:t xml:space="preserve">  :</w:t>
      </w:r>
      <w:proofErr w:type="gramEnd"/>
      <w:r w:rsidRPr="00C17DF5">
        <w:rPr>
          <w:b/>
          <w:sz w:val="20"/>
          <w:szCs w:val="20"/>
        </w:rPr>
        <w:t xml:space="preserve">  usnesení č. 588/ 28.2.2018</w:t>
      </w:r>
    </w:p>
    <w:p w:rsidR="00B368A1" w:rsidRPr="00C17DF5" w:rsidRDefault="00B368A1" w:rsidP="00D853AA">
      <w:pPr>
        <w:pStyle w:val="Bezmezer"/>
        <w:rPr>
          <w:b/>
          <w:sz w:val="24"/>
          <w:szCs w:val="24"/>
        </w:rPr>
      </w:pPr>
    </w:p>
    <w:p w:rsidR="00D853AA" w:rsidRDefault="00D853AA" w:rsidP="00D853AA">
      <w:pPr>
        <w:pStyle w:val="Bezmezer"/>
        <w:rPr>
          <w:b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53AA" w:rsidRDefault="00D853AA" w:rsidP="00D853AA">
      <w:pPr>
        <w:pStyle w:val="Bezmezer"/>
        <w:rPr>
          <w:b/>
        </w:rPr>
      </w:pPr>
    </w:p>
    <w:p w:rsidR="00B368A1" w:rsidRDefault="00B368A1" w:rsidP="00D853AA">
      <w:pPr>
        <w:pStyle w:val="Bezmezer"/>
        <w:rPr>
          <w:b/>
          <w:sz w:val="28"/>
          <w:szCs w:val="28"/>
        </w:rPr>
      </w:pPr>
    </w:p>
    <w:p w:rsidR="00471568" w:rsidRDefault="00471568" w:rsidP="00D853AA">
      <w:pPr>
        <w:pStyle w:val="Bezmezer"/>
        <w:rPr>
          <w:b/>
          <w:sz w:val="28"/>
          <w:szCs w:val="28"/>
        </w:rPr>
      </w:pPr>
    </w:p>
    <w:p w:rsidR="00471568" w:rsidRDefault="00471568" w:rsidP="00D853AA">
      <w:pPr>
        <w:pStyle w:val="Bezmezer"/>
        <w:rPr>
          <w:b/>
          <w:sz w:val="28"/>
          <w:szCs w:val="28"/>
        </w:rPr>
      </w:pPr>
    </w:p>
    <w:p w:rsidR="00C17DF5" w:rsidRDefault="00C17DF5" w:rsidP="00D853AA">
      <w:pPr>
        <w:pStyle w:val="Bezmezer"/>
        <w:rPr>
          <w:b/>
          <w:sz w:val="28"/>
          <w:szCs w:val="28"/>
        </w:rPr>
      </w:pPr>
    </w:p>
    <w:p w:rsidR="00471568" w:rsidRDefault="00471568" w:rsidP="00D853AA">
      <w:pPr>
        <w:pStyle w:val="Bezmezer"/>
        <w:rPr>
          <w:b/>
          <w:sz w:val="28"/>
          <w:szCs w:val="28"/>
        </w:rPr>
      </w:pPr>
    </w:p>
    <w:p w:rsidR="00B368A1" w:rsidRDefault="00B368A1" w:rsidP="00B368A1">
      <w:pPr>
        <w:jc w:val="center"/>
        <w:rPr>
          <w:b/>
          <w:color w:val="000000" w:themeColor="text1"/>
          <w:sz w:val="32"/>
          <w:szCs w:val="32"/>
        </w:rPr>
      </w:pPr>
    </w:p>
    <w:p w:rsidR="00C17DF5" w:rsidRDefault="00C17DF5" w:rsidP="00C17DF5">
      <w:pPr>
        <w:jc w:val="center"/>
        <w:rPr>
          <w:b/>
          <w:color w:val="000000" w:themeColor="text1"/>
          <w:sz w:val="32"/>
          <w:szCs w:val="32"/>
        </w:rPr>
      </w:pPr>
    </w:p>
    <w:p w:rsidR="00C17DF5" w:rsidRDefault="00C17DF5" w:rsidP="00C17DF5">
      <w:pPr>
        <w:jc w:val="center"/>
        <w:rPr>
          <w:b/>
          <w:color w:val="000000" w:themeColor="text1"/>
          <w:sz w:val="32"/>
          <w:szCs w:val="32"/>
        </w:rPr>
      </w:pPr>
      <w:proofErr w:type="gramStart"/>
      <w:r>
        <w:rPr>
          <w:b/>
          <w:color w:val="000000" w:themeColor="text1"/>
          <w:sz w:val="32"/>
          <w:szCs w:val="32"/>
        </w:rPr>
        <w:t>SCHVÁLENÝ  ROZPOČE</w:t>
      </w:r>
      <w:r w:rsidRPr="00AE3C71">
        <w:rPr>
          <w:b/>
          <w:color w:val="000000" w:themeColor="text1"/>
          <w:sz w:val="32"/>
          <w:szCs w:val="32"/>
        </w:rPr>
        <w:t>T</w:t>
      </w:r>
      <w:proofErr w:type="gramEnd"/>
      <w:r w:rsidRPr="00AE3C71">
        <w:rPr>
          <w:b/>
          <w:color w:val="000000" w:themeColor="text1"/>
          <w:sz w:val="32"/>
          <w:szCs w:val="32"/>
        </w:rPr>
        <w:t xml:space="preserve"> MĚSTA BORU NA ROK 201</w:t>
      </w:r>
      <w:r>
        <w:rPr>
          <w:b/>
          <w:color w:val="000000" w:themeColor="text1"/>
          <w:sz w:val="32"/>
          <w:szCs w:val="32"/>
        </w:rPr>
        <w:t>8</w:t>
      </w:r>
    </w:p>
    <w:p w:rsidR="00C17DF5" w:rsidRPr="00AE3C71" w:rsidRDefault="00C17DF5" w:rsidP="00C17DF5">
      <w:pPr>
        <w:jc w:val="center"/>
        <w:rPr>
          <w:b/>
          <w:color w:val="000000" w:themeColor="text1"/>
          <w:sz w:val="32"/>
          <w:szCs w:val="32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1559"/>
        <w:gridCol w:w="1559"/>
      </w:tblGrid>
      <w:tr w:rsidR="00C17DF5" w:rsidRPr="00AE3C71" w:rsidTr="003756DB">
        <w:tc>
          <w:tcPr>
            <w:tcW w:w="6166" w:type="dxa"/>
            <w:tcBorders>
              <w:bottom w:val="nil"/>
            </w:tcBorders>
          </w:tcPr>
          <w:p w:rsidR="00C17DF5" w:rsidRDefault="00C17DF5" w:rsidP="003756DB">
            <w:pPr>
              <w:pStyle w:val="Nadpis2"/>
              <w:rPr>
                <w:color w:val="000000" w:themeColor="text1"/>
                <w:sz w:val="32"/>
              </w:rPr>
            </w:pPr>
            <w:r w:rsidRPr="00AE3C71">
              <w:rPr>
                <w:color w:val="000000" w:themeColor="text1"/>
                <w:sz w:val="32"/>
              </w:rPr>
              <w:t>Celkový přehled rozpočtu</w:t>
            </w:r>
          </w:p>
          <w:p w:rsidR="00C17DF5" w:rsidRPr="00863AE2" w:rsidRDefault="00C17DF5" w:rsidP="003756DB">
            <w:r>
              <w:t xml:space="preserve">  (údaje jsou v tis. Kč)</w:t>
            </w:r>
          </w:p>
        </w:tc>
        <w:tc>
          <w:tcPr>
            <w:tcW w:w="1559" w:type="dxa"/>
            <w:tcBorders>
              <w:bottom w:val="nil"/>
            </w:tcBorders>
          </w:tcPr>
          <w:p w:rsidR="00C17DF5" w:rsidRPr="00E206BD" w:rsidRDefault="00C17DF5" w:rsidP="003756DB">
            <w:pPr>
              <w:rPr>
                <w:b/>
              </w:rPr>
            </w:pPr>
            <w:r>
              <w:rPr>
                <w:b/>
              </w:rPr>
              <w:t>Schválený</w:t>
            </w:r>
            <w:r w:rsidRPr="00E206BD">
              <w:rPr>
                <w:b/>
              </w:rPr>
              <w:t xml:space="preserve"> </w:t>
            </w:r>
          </w:p>
          <w:p w:rsidR="00C17DF5" w:rsidRPr="00E206BD" w:rsidRDefault="00C17DF5" w:rsidP="003756DB">
            <w:pPr>
              <w:rPr>
                <w:b/>
              </w:rPr>
            </w:pPr>
            <w:r w:rsidRPr="00E206BD">
              <w:rPr>
                <w:b/>
              </w:rPr>
              <w:t>rozpoč</w:t>
            </w:r>
            <w:r>
              <w:rPr>
                <w:b/>
              </w:rPr>
              <w:t>et</w:t>
            </w:r>
          </w:p>
          <w:p w:rsidR="00C17DF5" w:rsidRPr="00E206BD" w:rsidRDefault="00C17DF5" w:rsidP="003756DB">
            <w:pPr>
              <w:rPr>
                <w:b/>
              </w:rPr>
            </w:pPr>
            <w:r w:rsidRPr="00E206BD">
              <w:rPr>
                <w:b/>
              </w:rPr>
              <w:t>r. 2018</w:t>
            </w:r>
          </w:p>
          <w:p w:rsidR="00C17DF5" w:rsidRPr="00E206BD" w:rsidRDefault="00C17DF5" w:rsidP="003756DB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17DF5" w:rsidRPr="00091D3E" w:rsidRDefault="00C17DF5" w:rsidP="003756DB">
            <w:pPr>
              <w:pStyle w:val="Bezmezer"/>
              <w:rPr>
                <w:b/>
              </w:rPr>
            </w:pPr>
            <w:r w:rsidRPr="00091D3E">
              <w:rPr>
                <w:b/>
              </w:rPr>
              <w:t xml:space="preserve">Rozpočtové opatření </w:t>
            </w:r>
          </w:p>
          <w:p w:rsidR="00C17DF5" w:rsidRDefault="00C17DF5" w:rsidP="003756DB">
            <w:pPr>
              <w:rPr>
                <w:b/>
              </w:rPr>
            </w:pPr>
            <w:r>
              <w:rPr>
                <w:b/>
              </w:rPr>
              <w:t>č.1/</w:t>
            </w:r>
            <w:r w:rsidRPr="00091D3E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</w:tr>
      <w:tr w:rsidR="00C17DF5" w:rsidRPr="00AE3C71" w:rsidTr="003756DB"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DF5" w:rsidRPr="00AE3C71" w:rsidRDefault="00C17DF5" w:rsidP="003756DB">
            <w:pPr>
              <w:numPr>
                <w:ilvl w:val="0"/>
                <w:numId w:val="2"/>
              </w:numPr>
              <w:tabs>
                <w:tab w:val="num" w:pos="284"/>
              </w:tabs>
              <w:rPr>
                <w:color w:val="000000" w:themeColor="text1"/>
                <w:sz w:val="28"/>
              </w:rPr>
            </w:pPr>
            <w:r w:rsidRPr="00AE3C71">
              <w:rPr>
                <w:b/>
                <w:color w:val="000000" w:themeColor="text1"/>
                <w:sz w:val="28"/>
              </w:rPr>
              <w:t>Příjmy celkem</w:t>
            </w:r>
            <w:r w:rsidRPr="00AE3C71">
              <w:rPr>
                <w:color w:val="000000" w:themeColor="text1"/>
                <w:sz w:val="28"/>
              </w:rPr>
              <w:t xml:space="preserve"> </w:t>
            </w:r>
          </w:p>
          <w:p w:rsidR="00C17DF5" w:rsidRPr="00AE3C71" w:rsidRDefault="00C17DF5" w:rsidP="003756DB">
            <w:pPr>
              <w:rPr>
                <w:noProof/>
                <w:color w:val="000000" w:themeColor="text1"/>
              </w:rPr>
            </w:pPr>
            <w:r w:rsidRPr="00AE3C71">
              <w:rPr>
                <w:color w:val="000000" w:themeColor="text1"/>
              </w:rPr>
              <w:t xml:space="preserve">    (z toho</w:t>
            </w:r>
            <w:r w:rsidRPr="00AE3C71">
              <w:rPr>
                <w:noProof/>
                <w:color w:val="000000" w:themeColor="text1"/>
              </w:rPr>
              <w:t xml:space="preserve">:)     </w:t>
            </w:r>
          </w:p>
          <w:p w:rsidR="00C17DF5" w:rsidRPr="00AE3C71" w:rsidRDefault="00C17DF5" w:rsidP="003756D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 w:rsidRPr="00E206BD">
              <w:rPr>
                <w:b/>
                <w:sz w:val="24"/>
                <w:szCs w:val="24"/>
              </w:rPr>
              <w:t>115.424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115.687,6</w:t>
            </w:r>
          </w:p>
        </w:tc>
      </w:tr>
      <w:tr w:rsidR="00C17DF5" w:rsidRPr="00AE3C71" w:rsidTr="003756DB">
        <w:tc>
          <w:tcPr>
            <w:tcW w:w="6166" w:type="dxa"/>
            <w:tcBorders>
              <w:top w:val="nil"/>
            </w:tcBorders>
          </w:tcPr>
          <w:p w:rsidR="00C17DF5" w:rsidRPr="00AE3C71" w:rsidRDefault="00C17DF5" w:rsidP="003756DB">
            <w:pPr>
              <w:rPr>
                <w:color w:val="000000" w:themeColor="text1"/>
                <w:sz w:val="24"/>
              </w:rPr>
            </w:pPr>
            <w:r w:rsidRPr="00AE3C71">
              <w:rPr>
                <w:color w:val="000000" w:themeColor="text1"/>
                <w:sz w:val="24"/>
              </w:rPr>
              <w:t xml:space="preserve">   1. tř. daňové příjmy</w:t>
            </w:r>
          </w:p>
        </w:tc>
        <w:tc>
          <w:tcPr>
            <w:tcW w:w="1559" w:type="dxa"/>
            <w:tcBorders>
              <w:top w:val="nil"/>
            </w:tcBorders>
          </w:tcPr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 w:rsidRPr="00E206BD">
              <w:rPr>
                <w:b/>
                <w:sz w:val="24"/>
                <w:szCs w:val="24"/>
              </w:rPr>
              <w:t>89.390</w:t>
            </w:r>
          </w:p>
        </w:tc>
        <w:tc>
          <w:tcPr>
            <w:tcW w:w="1559" w:type="dxa"/>
            <w:tcBorders>
              <w:top w:val="nil"/>
            </w:tcBorders>
          </w:tcPr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89.390</w:t>
            </w:r>
          </w:p>
        </w:tc>
      </w:tr>
      <w:tr w:rsidR="00C17DF5" w:rsidRPr="00AE3C71" w:rsidTr="003756DB">
        <w:tc>
          <w:tcPr>
            <w:tcW w:w="6166" w:type="dxa"/>
          </w:tcPr>
          <w:p w:rsidR="00C17DF5" w:rsidRPr="00AE3C71" w:rsidRDefault="00C17DF5" w:rsidP="003756DB">
            <w:pPr>
              <w:rPr>
                <w:color w:val="000000" w:themeColor="text1"/>
                <w:sz w:val="24"/>
              </w:rPr>
            </w:pPr>
            <w:r w:rsidRPr="00AE3C71">
              <w:rPr>
                <w:color w:val="000000" w:themeColor="text1"/>
                <w:sz w:val="24"/>
              </w:rPr>
              <w:t xml:space="preserve">    2. tř. nedaňové příjmy</w:t>
            </w:r>
          </w:p>
        </w:tc>
        <w:tc>
          <w:tcPr>
            <w:tcW w:w="1559" w:type="dxa"/>
            <w:shd w:val="clear" w:color="auto" w:fill="auto"/>
          </w:tcPr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 w:rsidRPr="00E206BD">
              <w:rPr>
                <w:b/>
                <w:sz w:val="24"/>
                <w:szCs w:val="24"/>
              </w:rPr>
              <w:t>19.424</w:t>
            </w:r>
          </w:p>
        </w:tc>
        <w:tc>
          <w:tcPr>
            <w:tcW w:w="1559" w:type="dxa"/>
          </w:tcPr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19.424</w:t>
            </w:r>
          </w:p>
        </w:tc>
      </w:tr>
      <w:tr w:rsidR="00C17DF5" w:rsidRPr="00AE3C71" w:rsidTr="003756DB">
        <w:tc>
          <w:tcPr>
            <w:tcW w:w="6166" w:type="dxa"/>
          </w:tcPr>
          <w:p w:rsidR="00C17DF5" w:rsidRPr="00AE3C71" w:rsidRDefault="00C17DF5" w:rsidP="003756DB">
            <w:pPr>
              <w:rPr>
                <w:color w:val="000000" w:themeColor="text1"/>
                <w:sz w:val="24"/>
              </w:rPr>
            </w:pPr>
            <w:r w:rsidRPr="00AE3C71">
              <w:rPr>
                <w:color w:val="000000" w:themeColor="text1"/>
                <w:sz w:val="24"/>
              </w:rPr>
              <w:t xml:space="preserve">    3. tř. kapitálové příjmy</w:t>
            </w:r>
          </w:p>
        </w:tc>
        <w:tc>
          <w:tcPr>
            <w:tcW w:w="1559" w:type="dxa"/>
            <w:shd w:val="clear" w:color="auto" w:fill="auto"/>
          </w:tcPr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 w:rsidRPr="00E206BD">
              <w:rPr>
                <w:b/>
                <w:sz w:val="24"/>
                <w:szCs w:val="24"/>
              </w:rPr>
              <w:t xml:space="preserve">  2.000</w:t>
            </w:r>
          </w:p>
        </w:tc>
        <w:tc>
          <w:tcPr>
            <w:tcW w:w="1559" w:type="dxa"/>
          </w:tcPr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2.000</w:t>
            </w:r>
          </w:p>
        </w:tc>
      </w:tr>
      <w:tr w:rsidR="00C17DF5" w:rsidRPr="00AE3C71" w:rsidTr="003756DB">
        <w:tc>
          <w:tcPr>
            <w:tcW w:w="6166" w:type="dxa"/>
            <w:tcBorders>
              <w:bottom w:val="nil"/>
            </w:tcBorders>
          </w:tcPr>
          <w:p w:rsidR="00C17DF5" w:rsidRPr="00AE3C71" w:rsidRDefault="00C17DF5" w:rsidP="003756DB">
            <w:pPr>
              <w:rPr>
                <w:color w:val="000000" w:themeColor="text1"/>
                <w:sz w:val="24"/>
                <w:szCs w:val="24"/>
              </w:rPr>
            </w:pPr>
            <w:r w:rsidRPr="00AE3C71">
              <w:rPr>
                <w:color w:val="000000" w:themeColor="text1"/>
                <w:sz w:val="24"/>
              </w:rPr>
              <w:t xml:space="preserve">    </w:t>
            </w:r>
            <w:r w:rsidRPr="00AE3C71">
              <w:rPr>
                <w:color w:val="000000" w:themeColor="text1"/>
                <w:sz w:val="24"/>
                <w:szCs w:val="24"/>
              </w:rPr>
              <w:t xml:space="preserve">4. tř. přijaté </w:t>
            </w:r>
            <w:proofErr w:type="gramStart"/>
            <w:r w:rsidRPr="00AE3C71">
              <w:rPr>
                <w:b/>
                <w:color w:val="000000" w:themeColor="text1"/>
                <w:sz w:val="24"/>
                <w:szCs w:val="24"/>
              </w:rPr>
              <w:t>transfery</w:t>
            </w:r>
            <w:r w:rsidRPr="00AE3C71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AE3C71">
              <w:rPr>
                <w:b/>
                <w:color w:val="000000" w:themeColor="text1"/>
                <w:sz w:val="24"/>
                <w:szCs w:val="24"/>
              </w:rPr>
              <w:t>na</w:t>
            </w:r>
            <w:proofErr w:type="gramEnd"/>
            <w:r w:rsidRPr="00AE3C71">
              <w:rPr>
                <w:b/>
                <w:color w:val="000000" w:themeColor="text1"/>
                <w:sz w:val="24"/>
                <w:szCs w:val="24"/>
              </w:rPr>
              <w:t xml:space="preserve"> výkon </w:t>
            </w:r>
            <w:proofErr w:type="spellStart"/>
            <w:r w:rsidRPr="00AE3C71">
              <w:rPr>
                <w:b/>
                <w:color w:val="000000" w:themeColor="text1"/>
                <w:sz w:val="24"/>
                <w:szCs w:val="24"/>
              </w:rPr>
              <w:t>st.správy</w:t>
            </w:r>
            <w:proofErr w:type="spellEnd"/>
            <w:r w:rsidRPr="00AE3C71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:rsidR="00C17DF5" w:rsidRPr="0058570C" w:rsidRDefault="00C17DF5" w:rsidP="003756DB">
            <w:pPr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58570C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+ </w:t>
            </w:r>
            <w:proofErr w:type="gramStart"/>
            <w:r w:rsidRPr="0058570C">
              <w:rPr>
                <w:b/>
                <w:color w:val="000000" w:themeColor="text1"/>
                <w:sz w:val="22"/>
                <w:szCs w:val="22"/>
                <w:u w:val="single"/>
              </w:rPr>
              <w:t>transfery  získané</w:t>
            </w:r>
            <w:proofErr w:type="gramEnd"/>
            <w:r w:rsidRPr="0058570C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v průběhu roku  </w:t>
            </w:r>
          </w:p>
          <w:p w:rsidR="00C17DF5" w:rsidRPr="00AE3C71" w:rsidRDefault="00C17DF5" w:rsidP="003756D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 w:rsidRPr="00E206BD">
              <w:rPr>
                <w:b/>
                <w:sz w:val="24"/>
                <w:szCs w:val="24"/>
              </w:rPr>
              <w:t xml:space="preserve">  3.860</w:t>
            </w:r>
          </w:p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 w:rsidRPr="00E206BD">
              <w:rPr>
                <w:b/>
                <w:sz w:val="24"/>
                <w:szCs w:val="24"/>
              </w:rPr>
              <w:t xml:space="preserve">     750</w:t>
            </w:r>
          </w:p>
        </w:tc>
        <w:tc>
          <w:tcPr>
            <w:tcW w:w="1559" w:type="dxa"/>
            <w:tcBorders>
              <w:bottom w:val="nil"/>
            </w:tcBorders>
          </w:tcPr>
          <w:p w:rsidR="00C17DF5" w:rsidRDefault="00C17DF5" w:rsidP="003756DB">
            <w:pPr>
              <w:rPr>
                <w:b/>
                <w:sz w:val="24"/>
                <w:szCs w:val="24"/>
              </w:rPr>
            </w:pPr>
            <w:r w:rsidRPr="00471568">
              <w:rPr>
                <w:b/>
                <w:sz w:val="24"/>
                <w:szCs w:val="24"/>
                <w:highlight w:val="yellow"/>
              </w:rPr>
              <w:t>4.123,6</w:t>
            </w:r>
          </w:p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750</w:t>
            </w:r>
          </w:p>
        </w:tc>
      </w:tr>
      <w:tr w:rsidR="00C17DF5" w:rsidRPr="00AE3C71" w:rsidTr="003756DB"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DF5" w:rsidRPr="00AE3C71" w:rsidRDefault="00C17DF5" w:rsidP="003756DB">
            <w:pPr>
              <w:rPr>
                <w:b/>
                <w:color w:val="000000" w:themeColor="text1"/>
                <w:sz w:val="28"/>
              </w:rPr>
            </w:pPr>
          </w:p>
          <w:p w:rsidR="00C17DF5" w:rsidRPr="00AE3C71" w:rsidRDefault="00C17DF5" w:rsidP="003756DB">
            <w:pPr>
              <w:rPr>
                <w:b/>
                <w:color w:val="000000" w:themeColor="text1"/>
                <w:sz w:val="28"/>
              </w:rPr>
            </w:pPr>
            <w:r w:rsidRPr="00AE3C71">
              <w:rPr>
                <w:b/>
                <w:color w:val="000000" w:themeColor="text1"/>
                <w:sz w:val="28"/>
              </w:rPr>
              <w:t>II. Výdaje celkem</w:t>
            </w:r>
          </w:p>
          <w:p w:rsidR="00C17DF5" w:rsidRPr="00AE3C71" w:rsidRDefault="00C17DF5" w:rsidP="003756DB">
            <w:pPr>
              <w:rPr>
                <w:color w:val="000000" w:themeColor="text1"/>
              </w:rPr>
            </w:pPr>
            <w:r w:rsidRPr="00AE3C71">
              <w:rPr>
                <w:b/>
                <w:color w:val="000000" w:themeColor="text1"/>
                <w:sz w:val="28"/>
              </w:rPr>
              <w:t xml:space="preserve">    </w:t>
            </w:r>
            <w:r w:rsidRPr="00AE3C71">
              <w:rPr>
                <w:color w:val="000000" w:themeColor="text1"/>
                <w:sz w:val="28"/>
              </w:rPr>
              <w:t xml:space="preserve"> </w:t>
            </w:r>
            <w:r w:rsidRPr="00AE3C71">
              <w:rPr>
                <w:color w:val="000000" w:themeColor="text1"/>
              </w:rPr>
              <w:t>(z toho:)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</w:p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 w:rsidRPr="00E206BD">
              <w:rPr>
                <w:b/>
                <w:sz w:val="24"/>
                <w:szCs w:val="24"/>
              </w:rPr>
              <w:t>128.424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DF5" w:rsidRDefault="00C17DF5" w:rsidP="003756DB">
            <w:pPr>
              <w:rPr>
                <w:b/>
                <w:sz w:val="24"/>
                <w:szCs w:val="24"/>
              </w:rPr>
            </w:pPr>
          </w:p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128.687,6</w:t>
            </w:r>
          </w:p>
        </w:tc>
      </w:tr>
      <w:tr w:rsidR="00C17DF5" w:rsidRPr="00AE3C71" w:rsidTr="003756DB">
        <w:tc>
          <w:tcPr>
            <w:tcW w:w="6166" w:type="dxa"/>
            <w:tcBorders>
              <w:top w:val="nil"/>
            </w:tcBorders>
          </w:tcPr>
          <w:p w:rsidR="00C17DF5" w:rsidRPr="00AE3C71" w:rsidRDefault="00C17DF5" w:rsidP="003756DB">
            <w:pPr>
              <w:rPr>
                <w:color w:val="000000" w:themeColor="text1"/>
                <w:sz w:val="24"/>
              </w:rPr>
            </w:pPr>
            <w:r w:rsidRPr="00AE3C71">
              <w:rPr>
                <w:color w:val="000000" w:themeColor="text1"/>
                <w:sz w:val="24"/>
              </w:rPr>
              <w:t xml:space="preserve">    5. tř. běžné výdaje</w:t>
            </w:r>
          </w:p>
        </w:tc>
        <w:tc>
          <w:tcPr>
            <w:tcW w:w="1559" w:type="dxa"/>
            <w:tcBorders>
              <w:top w:val="nil"/>
            </w:tcBorders>
          </w:tcPr>
          <w:p w:rsidR="00C17DF5" w:rsidRPr="00E206BD" w:rsidRDefault="00C17DF5" w:rsidP="003756DB">
            <w:pPr>
              <w:rPr>
                <w:b/>
                <w:sz w:val="24"/>
              </w:rPr>
            </w:pPr>
            <w:r w:rsidRPr="00E206BD">
              <w:rPr>
                <w:b/>
                <w:sz w:val="24"/>
              </w:rPr>
              <w:t xml:space="preserve"> 114.244</w:t>
            </w:r>
          </w:p>
        </w:tc>
        <w:tc>
          <w:tcPr>
            <w:tcW w:w="1559" w:type="dxa"/>
            <w:tcBorders>
              <w:top w:val="nil"/>
            </w:tcBorders>
          </w:tcPr>
          <w:p w:rsidR="00C17DF5" w:rsidRPr="00E206BD" w:rsidRDefault="00C17DF5" w:rsidP="003756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114.507,6</w:t>
            </w:r>
          </w:p>
        </w:tc>
      </w:tr>
      <w:tr w:rsidR="00C17DF5" w:rsidRPr="00AE3C71" w:rsidTr="003756DB">
        <w:tc>
          <w:tcPr>
            <w:tcW w:w="6166" w:type="dxa"/>
          </w:tcPr>
          <w:p w:rsidR="00C17DF5" w:rsidRPr="00AE3C71" w:rsidRDefault="00C17DF5" w:rsidP="003756DB">
            <w:pPr>
              <w:rPr>
                <w:color w:val="000000" w:themeColor="text1"/>
                <w:sz w:val="24"/>
              </w:rPr>
            </w:pPr>
            <w:r w:rsidRPr="00AE3C71">
              <w:rPr>
                <w:color w:val="000000" w:themeColor="text1"/>
                <w:sz w:val="24"/>
              </w:rPr>
              <w:t xml:space="preserve">    (z toho)  </w:t>
            </w:r>
          </w:p>
          <w:p w:rsidR="00C17DF5" w:rsidRPr="00AE3C71" w:rsidRDefault="00C17DF5" w:rsidP="003756DB">
            <w:pPr>
              <w:rPr>
                <w:color w:val="000000" w:themeColor="text1"/>
                <w:sz w:val="24"/>
              </w:rPr>
            </w:pPr>
            <w:r w:rsidRPr="00AE3C71">
              <w:rPr>
                <w:color w:val="000000" w:themeColor="text1"/>
                <w:sz w:val="24"/>
              </w:rPr>
              <w:t xml:space="preserve">       - provozní výdaje</w:t>
            </w:r>
          </w:p>
          <w:p w:rsidR="00C17DF5" w:rsidRPr="00AE3C71" w:rsidRDefault="00C17DF5" w:rsidP="003756DB">
            <w:pPr>
              <w:rPr>
                <w:color w:val="000000" w:themeColor="text1"/>
                <w:sz w:val="24"/>
              </w:rPr>
            </w:pPr>
            <w:r w:rsidRPr="00AE3C71">
              <w:rPr>
                <w:color w:val="000000" w:themeColor="text1"/>
                <w:sz w:val="24"/>
              </w:rPr>
              <w:t xml:space="preserve">       - rozpočtová rezerva</w:t>
            </w:r>
          </w:p>
        </w:tc>
        <w:tc>
          <w:tcPr>
            <w:tcW w:w="1559" w:type="dxa"/>
          </w:tcPr>
          <w:p w:rsidR="00C17DF5" w:rsidRPr="00E206BD" w:rsidRDefault="00C17DF5" w:rsidP="003756DB">
            <w:pPr>
              <w:rPr>
                <w:b/>
                <w:sz w:val="24"/>
              </w:rPr>
            </w:pPr>
          </w:p>
          <w:p w:rsidR="00C17DF5" w:rsidRPr="00E206BD" w:rsidRDefault="00C17DF5" w:rsidP="003756DB">
            <w:pPr>
              <w:rPr>
                <w:b/>
                <w:sz w:val="24"/>
              </w:rPr>
            </w:pPr>
            <w:r w:rsidRPr="00E206BD">
              <w:rPr>
                <w:b/>
                <w:sz w:val="24"/>
              </w:rPr>
              <w:t xml:space="preserve"> 112.761</w:t>
            </w:r>
          </w:p>
          <w:p w:rsidR="00C17DF5" w:rsidRDefault="00C17DF5" w:rsidP="003756DB">
            <w:pPr>
              <w:rPr>
                <w:b/>
                <w:sz w:val="24"/>
              </w:rPr>
            </w:pPr>
            <w:r w:rsidRPr="00E206BD">
              <w:rPr>
                <w:b/>
                <w:sz w:val="24"/>
              </w:rPr>
              <w:t xml:space="preserve">     1.</w:t>
            </w:r>
            <w:r>
              <w:rPr>
                <w:b/>
                <w:sz w:val="24"/>
              </w:rPr>
              <w:t>3</w:t>
            </w:r>
            <w:r w:rsidRPr="00E206BD">
              <w:rPr>
                <w:b/>
                <w:sz w:val="24"/>
              </w:rPr>
              <w:t>83</w:t>
            </w:r>
          </w:p>
          <w:p w:rsidR="00C17DF5" w:rsidRPr="00E6430F" w:rsidRDefault="00C17DF5" w:rsidP="003756DB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17DF5" w:rsidRDefault="00C17DF5" w:rsidP="003756DB">
            <w:pPr>
              <w:rPr>
                <w:b/>
                <w:sz w:val="24"/>
              </w:rPr>
            </w:pPr>
          </w:p>
          <w:p w:rsidR="00C17DF5" w:rsidRDefault="00C17DF5" w:rsidP="003756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112.761</w:t>
            </w:r>
          </w:p>
          <w:p w:rsidR="00C17DF5" w:rsidRPr="00E206BD" w:rsidRDefault="00C17DF5" w:rsidP="003756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Pr="00471568">
              <w:rPr>
                <w:b/>
                <w:sz w:val="24"/>
                <w:highlight w:val="yellow"/>
              </w:rPr>
              <w:t>1.646,6</w:t>
            </w:r>
          </w:p>
        </w:tc>
      </w:tr>
      <w:tr w:rsidR="00C17DF5" w:rsidRPr="00AE3C71" w:rsidTr="003756DB">
        <w:tc>
          <w:tcPr>
            <w:tcW w:w="6166" w:type="dxa"/>
            <w:tcBorders>
              <w:bottom w:val="nil"/>
            </w:tcBorders>
          </w:tcPr>
          <w:p w:rsidR="00C17DF5" w:rsidRPr="00AE3C71" w:rsidRDefault="00C17DF5" w:rsidP="003756DB">
            <w:pPr>
              <w:rPr>
                <w:color w:val="000000" w:themeColor="text1"/>
                <w:sz w:val="24"/>
              </w:rPr>
            </w:pPr>
            <w:r w:rsidRPr="00AE3C71">
              <w:rPr>
                <w:color w:val="000000" w:themeColor="text1"/>
                <w:sz w:val="24"/>
              </w:rPr>
              <w:t xml:space="preserve">    6. tř. kapitálové výdaje</w:t>
            </w:r>
          </w:p>
        </w:tc>
        <w:tc>
          <w:tcPr>
            <w:tcW w:w="1559" w:type="dxa"/>
            <w:tcBorders>
              <w:bottom w:val="nil"/>
            </w:tcBorders>
          </w:tcPr>
          <w:p w:rsidR="00C17DF5" w:rsidRDefault="00C17DF5" w:rsidP="003756DB">
            <w:pPr>
              <w:rPr>
                <w:b/>
                <w:sz w:val="24"/>
              </w:rPr>
            </w:pPr>
            <w:r w:rsidRPr="00E206BD">
              <w:rPr>
                <w:b/>
                <w:sz w:val="24"/>
              </w:rPr>
              <w:t xml:space="preserve">   14.</w:t>
            </w:r>
            <w:r>
              <w:rPr>
                <w:b/>
                <w:sz w:val="24"/>
              </w:rPr>
              <w:t>2</w:t>
            </w:r>
            <w:r w:rsidRPr="00E206BD">
              <w:rPr>
                <w:b/>
                <w:sz w:val="24"/>
              </w:rPr>
              <w:t>80</w:t>
            </w:r>
          </w:p>
          <w:p w:rsidR="00C17DF5" w:rsidRPr="00E206BD" w:rsidRDefault="00C17DF5" w:rsidP="003756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</w:p>
        </w:tc>
        <w:tc>
          <w:tcPr>
            <w:tcW w:w="1559" w:type="dxa"/>
            <w:tcBorders>
              <w:bottom w:val="nil"/>
            </w:tcBorders>
          </w:tcPr>
          <w:p w:rsidR="00C17DF5" w:rsidRPr="00E206BD" w:rsidRDefault="00C17DF5" w:rsidP="003756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14.280</w:t>
            </w:r>
          </w:p>
        </w:tc>
      </w:tr>
      <w:tr w:rsidR="00C17DF5" w:rsidRPr="00AE3C71" w:rsidTr="003756DB">
        <w:trPr>
          <w:trHeight w:val="1475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DF5" w:rsidRPr="00AE3C71" w:rsidRDefault="00C17DF5" w:rsidP="003756DB">
            <w:pPr>
              <w:pStyle w:val="Nadpis2"/>
              <w:rPr>
                <w:color w:val="000000" w:themeColor="text1"/>
              </w:rPr>
            </w:pPr>
          </w:p>
          <w:p w:rsidR="00C17DF5" w:rsidRPr="00AE3C71" w:rsidRDefault="00C17DF5" w:rsidP="003756DB">
            <w:pPr>
              <w:pStyle w:val="Nadpis2"/>
              <w:keepLines w:val="0"/>
              <w:numPr>
                <w:ilvl w:val="0"/>
                <w:numId w:val="4"/>
              </w:numPr>
              <w:spacing w:before="0"/>
              <w:rPr>
                <w:color w:val="000000" w:themeColor="text1"/>
              </w:rPr>
            </w:pPr>
            <w:r w:rsidRPr="00AE3C71">
              <w:rPr>
                <w:color w:val="000000" w:themeColor="text1"/>
              </w:rPr>
              <w:t>Saldo příjmy – výdaje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</w:p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</w:p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E206BD">
              <w:rPr>
                <w:b/>
                <w:sz w:val="24"/>
                <w:szCs w:val="24"/>
              </w:rPr>
              <w:t>13.000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DF5" w:rsidRDefault="00C17DF5" w:rsidP="003756DB">
            <w:pPr>
              <w:rPr>
                <w:b/>
                <w:sz w:val="24"/>
                <w:szCs w:val="24"/>
              </w:rPr>
            </w:pPr>
          </w:p>
          <w:p w:rsidR="00C17DF5" w:rsidRDefault="00C17DF5" w:rsidP="003756DB">
            <w:pPr>
              <w:rPr>
                <w:b/>
                <w:sz w:val="24"/>
                <w:szCs w:val="24"/>
              </w:rPr>
            </w:pPr>
          </w:p>
          <w:p w:rsidR="00C17DF5" w:rsidRPr="00E206BD" w:rsidRDefault="00C17DF5" w:rsidP="00375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-13.000</w:t>
            </w:r>
          </w:p>
        </w:tc>
      </w:tr>
      <w:tr w:rsidR="00C17DF5" w:rsidRPr="00AE3C71" w:rsidTr="003756DB"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DF5" w:rsidRPr="00AE3C71" w:rsidRDefault="00C17DF5" w:rsidP="003756DB">
            <w:pPr>
              <w:rPr>
                <w:b/>
                <w:color w:val="000000" w:themeColor="text1"/>
                <w:sz w:val="28"/>
              </w:rPr>
            </w:pPr>
          </w:p>
          <w:p w:rsidR="00C17DF5" w:rsidRPr="00AE3C71" w:rsidRDefault="00C17DF5" w:rsidP="003756DB">
            <w:pPr>
              <w:rPr>
                <w:color w:val="000000" w:themeColor="text1"/>
                <w:sz w:val="28"/>
              </w:rPr>
            </w:pPr>
            <w:r w:rsidRPr="00AE3C71">
              <w:rPr>
                <w:b/>
                <w:color w:val="000000" w:themeColor="text1"/>
                <w:sz w:val="28"/>
              </w:rPr>
              <w:t>IV. Financování celkem</w:t>
            </w:r>
            <w:r w:rsidRPr="00AE3C71">
              <w:rPr>
                <w:color w:val="000000" w:themeColor="text1"/>
                <w:sz w:val="28"/>
              </w:rPr>
              <w:t xml:space="preserve"> </w:t>
            </w:r>
          </w:p>
          <w:p w:rsidR="00C17DF5" w:rsidRPr="00AE3C71" w:rsidRDefault="00C17DF5" w:rsidP="003756DB">
            <w:pPr>
              <w:rPr>
                <w:noProof/>
                <w:color w:val="000000" w:themeColor="text1"/>
              </w:rPr>
            </w:pPr>
            <w:r w:rsidRPr="00AE3C71">
              <w:rPr>
                <w:color w:val="000000" w:themeColor="text1"/>
                <w:sz w:val="28"/>
              </w:rPr>
              <w:t xml:space="preserve">      </w:t>
            </w:r>
            <w:r w:rsidRPr="00AE3C71">
              <w:rPr>
                <w:color w:val="000000" w:themeColor="text1"/>
              </w:rPr>
              <w:t>(z toho</w:t>
            </w:r>
            <w:r w:rsidRPr="00AE3C71">
              <w:rPr>
                <w:noProof/>
                <w:color w:val="000000" w:themeColor="text1"/>
              </w:rPr>
              <w:t>: )</w:t>
            </w:r>
          </w:p>
          <w:p w:rsidR="00C17DF5" w:rsidRPr="00AE3C71" w:rsidRDefault="00C17DF5" w:rsidP="003756D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DF5" w:rsidRPr="00352B35" w:rsidRDefault="00C17DF5" w:rsidP="003756DB">
            <w:pPr>
              <w:rPr>
                <w:b/>
                <w:sz w:val="28"/>
                <w:szCs w:val="28"/>
              </w:rPr>
            </w:pPr>
          </w:p>
          <w:p w:rsidR="00C17DF5" w:rsidRPr="00352B35" w:rsidRDefault="00C17DF5" w:rsidP="003756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352B35">
              <w:rPr>
                <w:b/>
                <w:sz w:val="28"/>
                <w:szCs w:val="28"/>
              </w:rPr>
              <w:t>13.000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DF5" w:rsidRDefault="00C17DF5" w:rsidP="003756DB">
            <w:pPr>
              <w:rPr>
                <w:b/>
                <w:sz w:val="28"/>
                <w:szCs w:val="28"/>
              </w:rPr>
            </w:pPr>
          </w:p>
          <w:p w:rsidR="00C17DF5" w:rsidRPr="00352B35" w:rsidRDefault="00C17DF5" w:rsidP="003756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13.000</w:t>
            </w:r>
          </w:p>
        </w:tc>
      </w:tr>
      <w:tr w:rsidR="00C17DF5" w:rsidRPr="00AE3C71" w:rsidTr="003756DB">
        <w:tc>
          <w:tcPr>
            <w:tcW w:w="6166" w:type="dxa"/>
            <w:tcBorders>
              <w:top w:val="nil"/>
            </w:tcBorders>
          </w:tcPr>
          <w:p w:rsidR="00C17DF5" w:rsidRPr="00AE3C71" w:rsidRDefault="00C17DF5" w:rsidP="003756DB">
            <w:pPr>
              <w:rPr>
                <w:color w:val="000000" w:themeColor="text1"/>
                <w:sz w:val="24"/>
              </w:rPr>
            </w:pPr>
            <w:r w:rsidRPr="00AE3C71">
              <w:rPr>
                <w:color w:val="000000" w:themeColor="text1"/>
                <w:sz w:val="24"/>
              </w:rPr>
              <w:t xml:space="preserve">  8113 krátkodobé přijaté půjčky</w:t>
            </w:r>
          </w:p>
        </w:tc>
        <w:tc>
          <w:tcPr>
            <w:tcW w:w="1559" w:type="dxa"/>
            <w:tcBorders>
              <w:top w:val="nil"/>
            </w:tcBorders>
          </w:tcPr>
          <w:p w:rsidR="00C17DF5" w:rsidRPr="00352B35" w:rsidRDefault="00C17DF5" w:rsidP="003756DB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17DF5" w:rsidRPr="00352B35" w:rsidRDefault="00C17DF5" w:rsidP="003756DB">
            <w:pPr>
              <w:rPr>
                <w:sz w:val="24"/>
              </w:rPr>
            </w:pPr>
          </w:p>
        </w:tc>
      </w:tr>
      <w:tr w:rsidR="00C17DF5" w:rsidRPr="00AE3C71" w:rsidTr="003756DB">
        <w:tc>
          <w:tcPr>
            <w:tcW w:w="6166" w:type="dxa"/>
          </w:tcPr>
          <w:p w:rsidR="00C17DF5" w:rsidRPr="00AE3C71" w:rsidRDefault="00C17DF5" w:rsidP="003756DB">
            <w:pPr>
              <w:rPr>
                <w:color w:val="000000" w:themeColor="text1"/>
                <w:sz w:val="24"/>
              </w:rPr>
            </w:pPr>
            <w:r w:rsidRPr="00AE3C71">
              <w:rPr>
                <w:color w:val="000000" w:themeColor="text1"/>
                <w:sz w:val="24"/>
              </w:rPr>
              <w:t xml:space="preserve">  8123 dlouhodobé přijaté půjčky</w:t>
            </w:r>
          </w:p>
        </w:tc>
        <w:tc>
          <w:tcPr>
            <w:tcW w:w="1559" w:type="dxa"/>
          </w:tcPr>
          <w:p w:rsidR="00C17DF5" w:rsidRPr="00352B35" w:rsidRDefault="00C17DF5" w:rsidP="003756DB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C17DF5" w:rsidRPr="00352B35" w:rsidRDefault="00C17DF5" w:rsidP="003756DB">
            <w:pPr>
              <w:rPr>
                <w:sz w:val="24"/>
              </w:rPr>
            </w:pPr>
          </w:p>
        </w:tc>
      </w:tr>
      <w:tr w:rsidR="00C17DF5" w:rsidRPr="00AE3C71" w:rsidTr="003756DB">
        <w:tc>
          <w:tcPr>
            <w:tcW w:w="6166" w:type="dxa"/>
          </w:tcPr>
          <w:p w:rsidR="00C17DF5" w:rsidRPr="00AE3C71" w:rsidRDefault="00C17DF5" w:rsidP="003756DB">
            <w:pPr>
              <w:rPr>
                <w:color w:val="000000" w:themeColor="text1"/>
                <w:sz w:val="24"/>
              </w:rPr>
            </w:pPr>
            <w:r w:rsidRPr="00AE3C71">
              <w:rPr>
                <w:color w:val="000000" w:themeColor="text1"/>
                <w:sz w:val="24"/>
              </w:rPr>
              <w:t xml:space="preserve">  8115 změna stavu peněžních prostředků</w:t>
            </w:r>
          </w:p>
          <w:p w:rsidR="00C17DF5" w:rsidRPr="00AE3C71" w:rsidRDefault="00C17DF5" w:rsidP="003756DB">
            <w:pPr>
              <w:rPr>
                <w:color w:val="000000" w:themeColor="text1"/>
                <w:sz w:val="24"/>
              </w:rPr>
            </w:pPr>
            <w:r w:rsidRPr="00AE3C71">
              <w:rPr>
                <w:color w:val="000000" w:themeColor="text1"/>
                <w:sz w:val="24"/>
              </w:rPr>
              <w:t xml:space="preserve">              na účtech města </w:t>
            </w:r>
          </w:p>
          <w:p w:rsidR="00C17DF5" w:rsidRPr="00AE3C71" w:rsidRDefault="00C17DF5" w:rsidP="003756DB">
            <w:pPr>
              <w:rPr>
                <w:b/>
                <w:color w:val="000000" w:themeColor="text1"/>
                <w:sz w:val="18"/>
                <w:szCs w:val="18"/>
              </w:rPr>
            </w:pPr>
            <w:r w:rsidRPr="00AE3C71">
              <w:rPr>
                <w:b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AE3C71">
              <w:rPr>
                <w:b/>
                <w:color w:val="000000" w:themeColor="text1"/>
                <w:sz w:val="18"/>
                <w:szCs w:val="18"/>
              </w:rPr>
              <w:t>zapojení  přebytku</w:t>
            </w:r>
            <w:proofErr w:type="gramEnd"/>
            <w:r w:rsidRPr="00AE3C71">
              <w:rPr>
                <w:b/>
                <w:color w:val="000000" w:themeColor="text1"/>
                <w:sz w:val="18"/>
                <w:szCs w:val="18"/>
              </w:rPr>
              <w:t xml:space="preserve">  roku 2015)</w:t>
            </w:r>
          </w:p>
          <w:p w:rsidR="00C17DF5" w:rsidRPr="00AE3C71" w:rsidRDefault="00C17DF5" w:rsidP="003756DB">
            <w:pPr>
              <w:rPr>
                <w:color w:val="000000" w:themeColor="text1"/>
                <w:sz w:val="24"/>
              </w:rPr>
            </w:pPr>
            <w:r w:rsidRPr="00AE3C71">
              <w:rPr>
                <w:color w:val="000000" w:themeColor="text1"/>
                <w:sz w:val="24"/>
              </w:rPr>
              <w:t xml:space="preserve">          </w:t>
            </w:r>
          </w:p>
        </w:tc>
        <w:tc>
          <w:tcPr>
            <w:tcW w:w="1559" w:type="dxa"/>
          </w:tcPr>
          <w:p w:rsidR="00C17DF5" w:rsidRPr="00352B35" w:rsidRDefault="00C17DF5" w:rsidP="003756DB">
            <w:pPr>
              <w:rPr>
                <w:b/>
                <w:sz w:val="24"/>
              </w:rPr>
            </w:pPr>
          </w:p>
          <w:p w:rsidR="00C17DF5" w:rsidRPr="00352B35" w:rsidRDefault="00C17DF5" w:rsidP="003756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352B35">
              <w:rPr>
                <w:b/>
                <w:sz w:val="24"/>
              </w:rPr>
              <w:t>13.000</w:t>
            </w:r>
          </w:p>
        </w:tc>
        <w:tc>
          <w:tcPr>
            <w:tcW w:w="1559" w:type="dxa"/>
          </w:tcPr>
          <w:p w:rsidR="00C17DF5" w:rsidRDefault="00C17DF5" w:rsidP="003756DB">
            <w:pPr>
              <w:rPr>
                <w:b/>
                <w:sz w:val="24"/>
              </w:rPr>
            </w:pPr>
          </w:p>
          <w:p w:rsidR="00C17DF5" w:rsidRPr="00352B35" w:rsidRDefault="00C17DF5" w:rsidP="003756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13.000</w:t>
            </w:r>
          </w:p>
        </w:tc>
      </w:tr>
      <w:tr w:rsidR="00C17DF5" w:rsidRPr="00AE3C71" w:rsidTr="003756DB">
        <w:tc>
          <w:tcPr>
            <w:tcW w:w="6166" w:type="dxa"/>
          </w:tcPr>
          <w:p w:rsidR="00C17DF5" w:rsidRPr="00AE3C71" w:rsidRDefault="00C17DF5" w:rsidP="003756DB">
            <w:pPr>
              <w:rPr>
                <w:color w:val="000000" w:themeColor="text1"/>
                <w:sz w:val="24"/>
              </w:rPr>
            </w:pPr>
            <w:r w:rsidRPr="00AE3C71">
              <w:rPr>
                <w:b/>
                <w:color w:val="000000" w:themeColor="text1"/>
                <w:sz w:val="24"/>
              </w:rPr>
              <w:t xml:space="preserve">   </w:t>
            </w:r>
            <w:r w:rsidRPr="00AE3C71">
              <w:rPr>
                <w:color w:val="000000" w:themeColor="text1"/>
                <w:sz w:val="24"/>
              </w:rPr>
              <w:t>8124 splátky jistin úvěrů</w:t>
            </w:r>
          </w:p>
          <w:p w:rsidR="00C17DF5" w:rsidRPr="00AE3C71" w:rsidRDefault="00C17DF5" w:rsidP="003756DB">
            <w:pPr>
              <w:rPr>
                <w:b/>
                <w:color w:val="000000" w:themeColor="text1"/>
                <w:sz w:val="24"/>
              </w:rPr>
            </w:pPr>
            <w:r w:rsidRPr="00AE3C71">
              <w:rPr>
                <w:b/>
                <w:color w:val="000000" w:themeColor="text1"/>
                <w:sz w:val="24"/>
              </w:rPr>
              <w:t xml:space="preserve">    </w:t>
            </w:r>
          </w:p>
        </w:tc>
        <w:tc>
          <w:tcPr>
            <w:tcW w:w="1559" w:type="dxa"/>
          </w:tcPr>
          <w:p w:rsidR="00C17DF5" w:rsidRPr="00684902" w:rsidRDefault="00C17DF5" w:rsidP="003756DB">
            <w:pPr>
              <w:rPr>
                <w:b/>
                <w:color w:val="FF0000"/>
                <w:sz w:val="24"/>
                <w:highlight w:val="yellow"/>
              </w:rPr>
            </w:pPr>
          </w:p>
        </w:tc>
        <w:tc>
          <w:tcPr>
            <w:tcW w:w="1559" w:type="dxa"/>
          </w:tcPr>
          <w:p w:rsidR="00C17DF5" w:rsidRPr="00684902" w:rsidRDefault="00C17DF5" w:rsidP="003756DB">
            <w:pPr>
              <w:rPr>
                <w:b/>
                <w:color w:val="FF0000"/>
                <w:sz w:val="24"/>
                <w:highlight w:val="yellow"/>
              </w:rPr>
            </w:pPr>
          </w:p>
        </w:tc>
      </w:tr>
    </w:tbl>
    <w:p w:rsidR="00C17DF5" w:rsidRPr="00AE3C71" w:rsidRDefault="00C17DF5" w:rsidP="00C17DF5">
      <w:pPr>
        <w:rPr>
          <w:b/>
          <w:color w:val="000000" w:themeColor="text1"/>
          <w:sz w:val="24"/>
          <w:highlight w:val="yellow"/>
        </w:rPr>
      </w:pPr>
    </w:p>
    <w:p w:rsidR="00C17DF5" w:rsidRPr="00B827D8" w:rsidRDefault="00C17DF5" w:rsidP="00C17DF5">
      <w:pPr>
        <w:pStyle w:val="Odstavecseseznamem"/>
        <w:numPr>
          <w:ilvl w:val="0"/>
          <w:numId w:val="3"/>
        </w:numPr>
        <w:rPr>
          <w:b/>
          <w:color w:val="000000" w:themeColor="text1"/>
          <w:sz w:val="24"/>
        </w:rPr>
      </w:pPr>
      <w:r w:rsidRPr="00AE3C71">
        <w:rPr>
          <w:b/>
          <w:color w:val="000000" w:themeColor="text1"/>
          <w:sz w:val="24"/>
        </w:rPr>
        <w:t>transfery = dotace</w:t>
      </w:r>
    </w:p>
    <w:p w:rsidR="00C17DF5" w:rsidRDefault="00C17DF5" w:rsidP="00C17DF5">
      <w:pPr>
        <w:pStyle w:val="Bezmezer"/>
        <w:rPr>
          <w:b/>
          <w:sz w:val="28"/>
          <w:szCs w:val="28"/>
        </w:rPr>
      </w:pPr>
    </w:p>
    <w:p w:rsidR="00C17DF5" w:rsidRDefault="00C17DF5" w:rsidP="00C17DF5">
      <w:pPr>
        <w:pStyle w:val="Bezmezer"/>
        <w:rPr>
          <w:b/>
          <w:sz w:val="28"/>
          <w:szCs w:val="28"/>
        </w:rPr>
      </w:pPr>
    </w:p>
    <w:p w:rsidR="00C17DF5" w:rsidRDefault="00C17DF5" w:rsidP="00D853AA">
      <w:pPr>
        <w:pStyle w:val="Bezmezer"/>
        <w:rPr>
          <w:b/>
          <w:sz w:val="28"/>
          <w:szCs w:val="28"/>
        </w:rPr>
      </w:pPr>
      <w:bookmarkStart w:id="0" w:name="_GoBack"/>
      <w:bookmarkEnd w:id="0"/>
    </w:p>
    <w:sectPr w:rsidR="00C17DF5" w:rsidSect="00DD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57DD"/>
    <w:multiLevelType w:val="hybridMultilevel"/>
    <w:tmpl w:val="B078580A"/>
    <w:lvl w:ilvl="0" w:tplc="04050001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D780D"/>
    <w:multiLevelType w:val="singleLevel"/>
    <w:tmpl w:val="BF4A2116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</w:abstractNum>
  <w:abstractNum w:abstractNumId="2" w15:restartNumberingAfterBreak="0">
    <w:nsid w:val="56D90F06"/>
    <w:multiLevelType w:val="hybridMultilevel"/>
    <w:tmpl w:val="3D5A130A"/>
    <w:lvl w:ilvl="0" w:tplc="BBD8D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3711F"/>
    <w:multiLevelType w:val="hybridMultilevel"/>
    <w:tmpl w:val="90DCD79C"/>
    <w:lvl w:ilvl="0" w:tplc="7638A078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3AA"/>
    <w:rsid w:val="001D5681"/>
    <w:rsid w:val="001E1924"/>
    <w:rsid w:val="001F391D"/>
    <w:rsid w:val="00203DBF"/>
    <w:rsid w:val="002614A3"/>
    <w:rsid w:val="00415544"/>
    <w:rsid w:val="00471568"/>
    <w:rsid w:val="004D5CE6"/>
    <w:rsid w:val="005B2B34"/>
    <w:rsid w:val="00626545"/>
    <w:rsid w:val="00780ED4"/>
    <w:rsid w:val="00B368A1"/>
    <w:rsid w:val="00C17DF5"/>
    <w:rsid w:val="00C71F5F"/>
    <w:rsid w:val="00CD33B0"/>
    <w:rsid w:val="00CF686D"/>
    <w:rsid w:val="00D853AA"/>
    <w:rsid w:val="00D97301"/>
    <w:rsid w:val="00DD1BB5"/>
    <w:rsid w:val="00EC475B"/>
    <w:rsid w:val="00F6191B"/>
    <w:rsid w:val="00FC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474D"/>
  <w15:docId w15:val="{91DB5717-B02E-4ADE-92CE-8C91BFA8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6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8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853A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36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B36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Bezstarosti</dc:creator>
  <cp:lastModifiedBy>Vladimir Dub</cp:lastModifiedBy>
  <cp:revision>5</cp:revision>
  <cp:lastPrinted>2018-06-13T12:57:00Z</cp:lastPrinted>
  <dcterms:created xsi:type="dcterms:W3CDTF">2018-02-20T11:07:00Z</dcterms:created>
  <dcterms:modified xsi:type="dcterms:W3CDTF">2018-08-03T13:38:00Z</dcterms:modified>
</cp:coreProperties>
</file>